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C847" w14:textId="77777777" w:rsidR="004931DA" w:rsidRDefault="008F0789">
      <w:pPr>
        <w:jc w:val="center"/>
        <w:rPr>
          <w:rFonts w:hint="eastAsia"/>
        </w:rPr>
      </w:pPr>
      <w:r>
        <w:rPr>
          <w:rFonts w:ascii="Noto Kufi Arabic" w:eastAsia="Noto Kufi Arabic" w:hAnsi="Noto Kufi Arabic" w:cs="Noto Kufi Arabic"/>
          <w:b/>
          <w:color w:val="0F4A6B"/>
          <w:sz w:val="36"/>
        </w:rPr>
        <w:t>سياسة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النسخ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الاحتياطي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واستعادة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البيانات</w:t>
      </w:r>
    </w:p>
    <w:p w14:paraId="695D2016" w14:textId="77777777" w:rsidR="004931DA" w:rsidRDefault="008F0789">
      <w:pPr>
        <w:jc w:val="center"/>
        <w:rPr>
          <w:rFonts w:hint="eastAsia"/>
        </w:rPr>
      </w:pPr>
      <w:r>
        <w:rPr>
          <w:rFonts w:ascii="Noto Sans" w:eastAsia="Noto Sans" w:hAnsi="Noto Sans" w:cs="Noto Sans"/>
          <w:b/>
          <w:color w:val="0F4A6B"/>
          <w:sz w:val="30"/>
        </w:rPr>
        <w:t>Backup and Data Recovery Policy</w:t>
      </w:r>
    </w:p>
    <w:p w14:paraId="34A4D318" w14:textId="77777777" w:rsidR="004931DA" w:rsidRDefault="008F0789" w:rsidP="00251191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التحكم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في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الوثيقة</w:t>
      </w:r>
      <w:r>
        <w:rPr>
          <w:rFonts w:eastAsia="Noto Sans Arabic" w:cs="Noto Sans Arabic"/>
          <w:b/>
          <w:color w:val="0F4A6B"/>
          <w:sz w:val="18"/>
        </w:rPr>
        <w:t xml:space="preserve"> / Document Control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4931DA" w14:paraId="35A9C9A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2431729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رمز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Code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2DC58C2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INT-IT-008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A45F4A6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8C76CE8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1.0</w:t>
            </w:r>
          </w:p>
        </w:tc>
      </w:tr>
      <w:tr w:rsidR="004931DA" w14:paraId="2FFA285D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DA94562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</w:t>
            </w:r>
            <w:r>
              <w:rPr>
                <w:rFonts w:eastAsia="Noto Sans Arabic" w:cs="Noto Sans Arabic"/>
                <w:b/>
                <w:sz w:val="16"/>
              </w:rPr>
              <w:t xml:space="preserve"> / 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1D7B244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تكنولوجيا</w:t>
            </w:r>
            <w:r>
              <w:rPr>
                <w:rFonts w:eastAsia="Noto Sans Arabic" w:cs="Noto Sans Arabic"/>
                <w:sz w:val="16"/>
              </w:rPr>
              <w:t xml:space="preserve"> </w:t>
            </w:r>
            <w:r>
              <w:rPr>
                <w:rFonts w:eastAsia="Noto Sans Arabic" w:cs="Noto Sans Arabic"/>
                <w:sz w:val="16"/>
              </w:rPr>
              <w:t>المعلومات</w:t>
            </w:r>
            <w:r>
              <w:rPr>
                <w:rFonts w:eastAsia="Noto Sans Arabic" w:cs="Noto Sans Arabic"/>
                <w:sz w:val="16"/>
              </w:rPr>
              <w:t xml:space="preserve"> / Information Technology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7ADEC998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/ Level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FE8C5D4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</w:t>
            </w:r>
          </w:p>
        </w:tc>
      </w:tr>
      <w:tr w:rsidR="004931DA" w14:paraId="5D06F41B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2AEB432A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مالك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E7C71C2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Information Technology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2724EE9A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Issue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EE25C97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2026-06-10</w:t>
            </w:r>
          </w:p>
        </w:tc>
      </w:tr>
      <w:tr w:rsidR="004931DA" w14:paraId="2CA7080C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ECF952F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السرية</w:t>
            </w:r>
            <w:r>
              <w:rPr>
                <w:rFonts w:eastAsia="Noto Sans Arabic" w:cs="Noto Sans Arabic"/>
                <w:b/>
                <w:sz w:val="16"/>
              </w:rPr>
              <w:t xml:space="preserve"> / Confidentiality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C9B2310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سري</w:t>
            </w:r>
            <w:r>
              <w:rPr>
                <w:rFonts w:eastAsia="Noto Sans Arabic" w:cs="Noto Sans Arabic"/>
                <w:sz w:val="16"/>
              </w:rPr>
              <w:t xml:space="preserve"> </w:t>
            </w: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 Confidential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69CE15F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المراجعة</w:t>
            </w:r>
            <w:r>
              <w:rPr>
                <w:rFonts w:eastAsia="Noto Sans Arabic" w:cs="Noto Sans Arabic"/>
                <w:b/>
                <w:sz w:val="16"/>
              </w:rPr>
              <w:t xml:space="preserve"> / Review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B7EDB11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 / ____ / ______</w:t>
            </w:r>
          </w:p>
        </w:tc>
      </w:tr>
    </w:tbl>
    <w:p w14:paraId="1EEC8B47" w14:textId="77777777" w:rsidR="004931DA" w:rsidRDefault="008F0789" w:rsidP="00251191">
      <w:pPr>
        <w:pStyle w:val="Heading2"/>
        <w:bidi/>
        <w:jc w:val="center"/>
        <w:rPr>
          <w:rFonts w:ascii="Noto Kufi Arabic" w:eastAsia="Noto Kufi Arabic" w:hAnsi="Noto Kufi Arabic" w:cs="Noto Kufi Arabic"/>
          <w:sz w:val="22"/>
          <w:rtl/>
        </w:rPr>
      </w:pPr>
      <w:r>
        <w:rPr>
          <w:rFonts w:ascii="Noto Kufi Arabic" w:eastAsia="Noto Kufi Arabic" w:hAnsi="Noto Kufi Arabic" w:cs="Noto Kufi Arabic"/>
          <w:sz w:val="22"/>
        </w:rPr>
        <w:t>الغرض</w:t>
      </w:r>
      <w:r>
        <w:rPr>
          <w:rFonts w:ascii="Noto Kufi Arabic" w:eastAsia="Noto Kufi Arabic" w:hAnsi="Noto Kufi Arabic" w:cs="Noto Kufi Arabic"/>
          <w:sz w:val="22"/>
        </w:rPr>
        <w:t xml:space="preserve"> / Purpose</w:t>
      </w:r>
    </w:p>
    <w:p w14:paraId="134B809A" w14:textId="1EFA5ED7" w:rsidR="00AB502B" w:rsidRPr="00AB502B" w:rsidRDefault="00AB502B" w:rsidP="00AB502B">
      <w:pPr>
        <w:bidi/>
      </w:pPr>
      <w:r w:rsidRPr="00AB502B">
        <w:rPr>
          <w:rFonts w:cs="Arial"/>
          <w:rtl/>
        </w:rPr>
        <w:t>تحدد هذه الوثيقة كيفية تسجيل وتنفيذ سياسة النسخ الاحتياطي واستعادة البيانات ضمن اي اس اس للحلول الذكية، ودعم العمليات الخاضعة للرقابة في قرية الإمارات الدولية للتحمل.</w:t>
      </w:r>
    </w:p>
    <w:p w14:paraId="0CDEB82F" w14:textId="3DEE31E4" w:rsidR="004931DA" w:rsidRDefault="008F0789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 xml:space="preserve">This document defines how to record and execute the Backup and Data Recovery Policy within </w:t>
      </w:r>
      <w:r w:rsidR="00251191">
        <w:rPr>
          <w:rFonts w:ascii="Noto Sans" w:eastAsia="Noto Sans" w:hAnsi="Noto Sans" w:cs="Noto Sans"/>
          <w:sz w:val="19"/>
        </w:rPr>
        <w:t>ESS</w:t>
      </w:r>
      <w:r>
        <w:rPr>
          <w:rFonts w:ascii="Noto Sans" w:eastAsia="Noto Sans" w:hAnsi="Noto Sans" w:cs="Noto Sans"/>
          <w:sz w:val="19"/>
        </w:rPr>
        <w:t xml:space="preserve"> Smart Solution, supporting controlled operations at the Emirates International Endurance Village.</w:t>
      </w:r>
    </w:p>
    <w:p w14:paraId="574CA2D6" w14:textId="77777777" w:rsidR="004931DA" w:rsidRDefault="008F0789" w:rsidP="00251191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النطاق</w:t>
      </w:r>
      <w:r>
        <w:rPr>
          <w:rFonts w:ascii="Noto Kufi Arabic" w:eastAsia="Noto Kufi Arabic" w:hAnsi="Noto Kufi Arabic" w:cs="Noto Kufi Arabic"/>
          <w:sz w:val="22"/>
        </w:rPr>
        <w:t xml:space="preserve"> / Scope</w:t>
      </w:r>
    </w:p>
    <w:p w14:paraId="320FDBB0" w14:textId="7535DCED" w:rsidR="004931DA" w:rsidRDefault="008F0789" w:rsidP="00AB502B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ينطبق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على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قسم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تكنولوجيا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المعلومات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ويستخدم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داخلياً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للإدارة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والموظفين</w:t>
      </w:r>
      <w:r w:rsidR="00AB502B">
        <w:rPr>
          <w:rFonts w:eastAsia="Noto Sans Arabic" w:cs="Noto Sans Arabic" w:hint="cs"/>
          <w:sz w:val="19"/>
          <w:rtl/>
        </w:rPr>
        <w:t>.</w:t>
      </w:r>
    </w:p>
    <w:p w14:paraId="256BB0A7" w14:textId="77777777" w:rsidR="004931DA" w:rsidRDefault="008F0789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applies to the Information Technology department and is used internally by management and employees.</w:t>
      </w:r>
    </w:p>
    <w:p w14:paraId="2F64B59C" w14:textId="77777777" w:rsidR="004931DA" w:rsidRDefault="008F0789" w:rsidP="00AB502B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المبادئ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والسياسات</w:t>
      </w:r>
      <w:r>
        <w:rPr>
          <w:rFonts w:eastAsia="Noto Sans Arabic" w:cs="Noto Sans Arabic"/>
          <w:b/>
          <w:color w:val="0F4A6B"/>
          <w:sz w:val="18"/>
        </w:rPr>
        <w:t xml:space="preserve"> / Policy Principles</w:t>
      </w:r>
    </w:p>
    <w:p w14:paraId="4597EB54" w14:textId="371EE62E" w:rsidR="004931DA" w:rsidRDefault="008F0789" w:rsidP="00AB502B">
      <w:pPr>
        <w:pStyle w:val="ListParagraph"/>
        <w:numPr>
          <w:ilvl w:val="0"/>
          <w:numId w:val="11"/>
        </w:numPr>
        <w:bidi/>
        <w:rPr>
          <w:rFonts w:hint="eastAsia"/>
        </w:rPr>
      </w:pPr>
      <w:r w:rsidRPr="00AB502B">
        <w:rPr>
          <w:rFonts w:ascii="Times New Roman" w:eastAsia="Noto Sans Arabic" w:hAnsi="Times New Roman" w:cs="Times New Roman"/>
          <w:sz w:val="17"/>
        </w:rPr>
        <w:t>تحدد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لكل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نظام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مهم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سياسة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نسخ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احتياطي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تشمل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التكرار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والاحتفاظ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وموقع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التخزين</w:t>
      </w:r>
      <w:r w:rsidR="00AB502B">
        <w:rPr>
          <w:rFonts w:eastAsia="Noto Sans Arabic" w:cs="Noto Sans Arabic" w:hint="cs"/>
          <w:sz w:val="17"/>
          <w:rtl/>
        </w:rPr>
        <w:t>.</w:t>
      </w:r>
    </w:p>
    <w:p w14:paraId="702BBE32" w14:textId="77777777" w:rsidR="004931DA" w:rsidRDefault="008F0789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Each critical system must have a backup rule defining frequency, retention, and storage location.</w:t>
      </w:r>
    </w:p>
    <w:p w14:paraId="592C6558" w14:textId="62DF9218" w:rsidR="004931DA" w:rsidRDefault="008F0789" w:rsidP="00AB502B">
      <w:pPr>
        <w:pStyle w:val="ListParagraph"/>
        <w:numPr>
          <w:ilvl w:val="0"/>
          <w:numId w:val="11"/>
        </w:numPr>
        <w:bidi/>
        <w:rPr>
          <w:rFonts w:hint="eastAsia"/>
        </w:rPr>
      </w:pPr>
      <w:r w:rsidRPr="00AB502B">
        <w:rPr>
          <w:rFonts w:ascii="Times New Roman" w:eastAsia="Noto Sans Arabic" w:hAnsi="Times New Roman" w:cs="Times New Roman"/>
          <w:sz w:val="17"/>
        </w:rPr>
        <w:t>تختبر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الاستعادة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دورياً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للتأكد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من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سلامة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النسخ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وقابلية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الاستخدام</w:t>
      </w:r>
      <w:r w:rsidR="00AB502B">
        <w:rPr>
          <w:rFonts w:eastAsia="Noto Sans Arabic" w:cs="Noto Sans Arabic" w:hint="cs"/>
          <w:sz w:val="17"/>
          <w:rtl/>
        </w:rPr>
        <w:t>.</w:t>
      </w:r>
    </w:p>
    <w:p w14:paraId="1738D170" w14:textId="77777777" w:rsidR="004931DA" w:rsidRDefault="008F0789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Restoration is tested periodically to verify backup integrity and usability.</w:t>
      </w:r>
    </w:p>
    <w:p w14:paraId="79C781D0" w14:textId="3FD0DA99" w:rsidR="004931DA" w:rsidRDefault="008F0789" w:rsidP="00AB502B">
      <w:pPr>
        <w:pStyle w:val="ListParagraph"/>
        <w:numPr>
          <w:ilvl w:val="0"/>
          <w:numId w:val="11"/>
        </w:numPr>
        <w:bidi/>
        <w:rPr>
          <w:rFonts w:hint="eastAsia"/>
        </w:rPr>
      </w:pPr>
      <w:r w:rsidRPr="00AB502B">
        <w:rPr>
          <w:rFonts w:ascii="Times New Roman" w:eastAsia="Noto Sans Arabic" w:hAnsi="Times New Roman" w:cs="Times New Roman"/>
          <w:sz w:val="17"/>
        </w:rPr>
        <w:t>يجب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حماية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النسخ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الاحتياطية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من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الوصول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غير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المصرح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به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والتعديل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أو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الحذف</w:t>
      </w:r>
      <w:r w:rsidR="00AB502B">
        <w:rPr>
          <w:rFonts w:eastAsia="Noto Sans Arabic" w:cs="Noto Sans Arabic" w:hint="cs"/>
          <w:sz w:val="17"/>
          <w:rtl/>
        </w:rPr>
        <w:t>.</w:t>
      </w:r>
    </w:p>
    <w:p w14:paraId="75CBF761" w14:textId="77777777" w:rsidR="004931DA" w:rsidRDefault="008F0789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Backups must be protected from unauthorized access, modification, or deletion.</w:t>
      </w:r>
    </w:p>
    <w:p w14:paraId="2CDE36F4" w14:textId="0520562F" w:rsidR="004931DA" w:rsidRDefault="008F0789" w:rsidP="00AB502B">
      <w:pPr>
        <w:pStyle w:val="ListParagraph"/>
        <w:numPr>
          <w:ilvl w:val="0"/>
          <w:numId w:val="11"/>
        </w:numPr>
        <w:bidi/>
        <w:rPr>
          <w:rFonts w:hint="eastAsia"/>
        </w:rPr>
      </w:pPr>
      <w:r w:rsidRPr="00AB502B">
        <w:rPr>
          <w:rFonts w:ascii="Times New Roman" w:eastAsia="Noto Sans Arabic" w:hAnsi="Times New Roman" w:cs="Times New Roman"/>
          <w:sz w:val="17"/>
        </w:rPr>
        <w:t>توثق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نتائج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النسخ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والاستعادة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وأي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فشل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أو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استثناء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ضمن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سجل</w:t>
      </w:r>
      <w:r w:rsidRPr="00AB502B">
        <w:rPr>
          <w:rFonts w:eastAsia="Noto Sans Arabic" w:cs="Noto Sans Arabic"/>
          <w:sz w:val="17"/>
        </w:rPr>
        <w:t xml:space="preserve"> </w:t>
      </w:r>
      <w:r w:rsidRPr="00AB502B">
        <w:rPr>
          <w:rFonts w:ascii="Times New Roman" w:eastAsia="Noto Sans Arabic" w:hAnsi="Times New Roman" w:cs="Times New Roman"/>
          <w:sz w:val="17"/>
        </w:rPr>
        <w:t>معتمد</w:t>
      </w:r>
      <w:r w:rsidR="00AB502B">
        <w:rPr>
          <w:rFonts w:eastAsia="Noto Sans Arabic" w:cs="Noto Sans Arabic" w:hint="cs"/>
          <w:sz w:val="17"/>
          <w:rtl/>
        </w:rPr>
        <w:t>.</w:t>
      </w:r>
    </w:p>
    <w:p w14:paraId="63EF0C13" w14:textId="77777777" w:rsidR="004931DA" w:rsidRDefault="008F0789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Backup and recovery results, failures, and exceptions are documented in an approved log.</w:t>
      </w:r>
    </w:p>
    <w:p w14:paraId="64AF2225" w14:textId="77777777" w:rsidR="004931DA" w:rsidRDefault="008F0789" w:rsidP="00AB502B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الأدوار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والمسؤوليات</w:t>
      </w:r>
      <w:r>
        <w:rPr>
          <w:rFonts w:eastAsia="Noto Sans Arabic" w:cs="Noto Sans Arabic"/>
          <w:b/>
          <w:color w:val="0F4A6B"/>
          <w:sz w:val="18"/>
        </w:rPr>
        <w:t xml:space="preserve"> / Roles and Responsibilities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77"/>
        <w:gridCol w:w="3477"/>
        <w:gridCol w:w="3477"/>
      </w:tblGrid>
      <w:tr w:rsidR="004931DA" w14:paraId="7DA7AE62" w14:textId="77777777">
        <w:trPr>
          <w:jc w:val="center"/>
        </w:trPr>
        <w:tc>
          <w:tcPr>
            <w:tcW w:w="34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DBDDF34" w14:textId="77777777" w:rsidR="004931DA" w:rsidRDefault="008F0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الدور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Role</w:t>
            </w:r>
          </w:p>
        </w:tc>
        <w:tc>
          <w:tcPr>
            <w:tcW w:w="34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82887BC" w14:textId="77777777" w:rsidR="004931DA" w:rsidRDefault="008F0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المسؤولية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Responsibility</w:t>
            </w:r>
          </w:p>
        </w:tc>
        <w:tc>
          <w:tcPr>
            <w:tcW w:w="34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5EC19D3" w14:textId="77777777" w:rsidR="004931DA" w:rsidRDefault="008F0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المخرجات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المطلوبة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Required Outputs</w:t>
            </w:r>
          </w:p>
        </w:tc>
      </w:tr>
      <w:tr w:rsidR="004931DA" w14:paraId="317CE1DA" w14:textId="77777777">
        <w:trPr>
          <w:jc w:val="center"/>
        </w:trPr>
        <w:tc>
          <w:tcPr>
            <w:tcW w:w="34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D9D3D3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34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3A0009F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34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44ABBA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4931DA" w14:paraId="1F1D3BEB" w14:textId="77777777">
        <w:trPr>
          <w:jc w:val="center"/>
        </w:trPr>
        <w:tc>
          <w:tcPr>
            <w:tcW w:w="34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EF13586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34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9F1A8A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34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0C9F733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4931DA" w14:paraId="556190FC" w14:textId="77777777">
        <w:trPr>
          <w:jc w:val="center"/>
        </w:trPr>
        <w:tc>
          <w:tcPr>
            <w:tcW w:w="34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90586C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34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F9D0DF7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34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72D7154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4931DA" w14:paraId="37D7ADAC" w14:textId="77777777">
        <w:trPr>
          <w:jc w:val="center"/>
        </w:trPr>
        <w:tc>
          <w:tcPr>
            <w:tcW w:w="34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03FBDA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34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2E187AE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34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11EDB81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5F1FF543" w14:textId="77777777" w:rsidR="00AB502B" w:rsidRDefault="00AB502B" w:rsidP="00AB502B">
      <w:pPr>
        <w:keepNext/>
        <w:bidi/>
        <w:jc w:val="center"/>
        <w:rPr>
          <w:rFonts w:eastAsia="Noto Sans Arabic"/>
          <w:b/>
          <w:color w:val="0F4A6B"/>
          <w:sz w:val="18"/>
          <w:rtl/>
          <w:lang w:bidi="ar-AE"/>
        </w:rPr>
      </w:pPr>
      <w:r>
        <w:rPr>
          <w:rFonts w:eastAsia="Noto Sans Arabic" w:cs="Noto Sans Arabic"/>
          <w:b/>
          <w:color w:val="0F4A6B"/>
          <w:sz w:val="18"/>
          <w:rtl/>
        </w:rPr>
        <w:lastRenderedPageBreak/>
        <w:br/>
      </w:r>
    </w:p>
    <w:p w14:paraId="6E7681E0" w14:textId="77777777" w:rsidR="00AB502B" w:rsidRDefault="00AB502B" w:rsidP="00AB502B">
      <w:pPr>
        <w:keepNext/>
        <w:bidi/>
        <w:jc w:val="center"/>
        <w:rPr>
          <w:rFonts w:eastAsia="Noto Sans Arabic" w:cs="Noto Sans Arabic"/>
          <w:b/>
          <w:color w:val="0F4A6B"/>
          <w:sz w:val="18"/>
          <w:rtl/>
          <w:lang w:bidi="ar-AE"/>
        </w:rPr>
      </w:pPr>
    </w:p>
    <w:p w14:paraId="682E66BD" w14:textId="6810FAE8" w:rsidR="004931DA" w:rsidRDefault="008F0789" w:rsidP="00AB502B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الإجراءات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والضوابط</w:t>
      </w:r>
      <w:r>
        <w:rPr>
          <w:rFonts w:eastAsia="Noto Sans Arabic" w:cs="Noto Sans Arabic"/>
          <w:b/>
          <w:color w:val="0F4A6B"/>
          <w:sz w:val="18"/>
        </w:rPr>
        <w:t xml:space="preserve"> / Procedures and Controls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4931DA" w14:paraId="57D46A0C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72856E5" w14:textId="77777777" w:rsidR="004931DA" w:rsidRDefault="008F0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الإجراء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/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الضابط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Procedure/Control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19A8128" w14:textId="77777777" w:rsidR="004931DA" w:rsidRDefault="008F0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المالك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F59BFEF" w14:textId="77777777" w:rsidR="004931DA" w:rsidRDefault="008F0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الدورية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Frequency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1251CF4" w14:textId="77777777" w:rsidR="004931DA" w:rsidRDefault="008F0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الدليل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المطلوب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Evidence Required</w:t>
            </w:r>
          </w:p>
        </w:tc>
      </w:tr>
      <w:tr w:rsidR="004931DA" w14:paraId="19697D3B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F52B0D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A813948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A7F7BC3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BBC461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4931DA" w14:paraId="20D757CD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EF5F88D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4D3B4C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6E8B909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90F73B9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4931DA" w14:paraId="312F3217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05013EA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18B394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DADF7C1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60677D0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4931DA" w14:paraId="5EA9210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AA179CA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FCA27A1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5F1F09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136640D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4931DA" w14:paraId="181E6BD5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9644536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6BFE948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B653FA0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646E079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4931DA" w14:paraId="39A5865D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21B972E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783A084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B1DBDD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54CAD6A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1E2062DF" w14:textId="77777777" w:rsidR="004931DA" w:rsidRDefault="008F0789" w:rsidP="00251191">
      <w:pPr>
        <w:pStyle w:val="Heading2"/>
        <w:bidi/>
        <w:jc w:val="center"/>
        <w:rPr>
          <w:rFonts w:ascii="Noto Kufi Arabic" w:eastAsia="Noto Kufi Arabic" w:hAnsi="Noto Kufi Arabic" w:cs="Noto Kufi Arabic"/>
          <w:sz w:val="22"/>
          <w:rtl/>
        </w:rPr>
      </w:pPr>
      <w:r>
        <w:rPr>
          <w:rFonts w:ascii="Noto Kufi Arabic" w:eastAsia="Noto Kufi Arabic" w:hAnsi="Noto Kufi Arabic" w:cs="Noto Kufi Arabic"/>
          <w:sz w:val="22"/>
        </w:rPr>
        <w:t>المراجعة</w:t>
      </w:r>
      <w:r>
        <w:rPr>
          <w:rFonts w:ascii="Noto Kufi Arabic" w:eastAsia="Noto Kufi Arabic" w:hAnsi="Noto Kufi Arabic" w:cs="Noto Kufi Arabic"/>
          <w:sz w:val="22"/>
        </w:rPr>
        <w:t xml:space="preserve"> </w:t>
      </w:r>
      <w:r>
        <w:rPr>
          <w:rFonts w:ascii="Noto Kufi Arabic" w:eastAsia="Noto Kufi Arabic" w:hAnsi="Noto Kufi Arabic" w:cs="Noto Kufi Arabic"/>
          <w:sz w:val="22"/>
        </w:rPr>
        <w:t>والاحتفاظ</w:t>
      </w:r>
      <w:r>
        <w:rPr>
          <w:rFonts w:ascii="Noto Kufi Arabic" w:eastAsia="Noto Kufi Arabic" w:hAnsi="Noto Kufi Arabic" w:cs="Noto Kufi Arabic"/>
          <w:sz w:val="22"/>
        </w:rPr>
        <w:t xml:space="preserve"> </w:t>
      </w:r>
      <w:r>
        <w:rPr>
          <w:rFonts w:ascii="Noto Kufi Arabic" w:eastAsia="Noto Kufi Arabic" w:hAnsi="Noto Kufi Arabic" w:cs="Noto Kufi Arabic"/>
          <w:sz w:val="22"/>
        </w:rPr>
        <w:t>بالسجلات</w:t>
      </w:r>
      <w:r>
        <w:rPr>
          <w:rFonts w:ascii="Noto Kufi Arabic" w:eastAsia="Noto Kufi Arabic" w:hAnsi="Noto Kufi Arabic" w:cs="Noto Kufi Arabic"/>
          <w:sz w:val="22"/>
        </w:rPr>
        <w:t xml:space="preserve"> / Review and Records Retention</w:t>
      </w:r>
    </w:p>
    <w:p w14:paraId="5AEA8060" w14:textId="77777777" w:rsidR="00AB502B" w:rsidRPr="00AB502B" w:rsidRDefault="00AB502B" w:rsidP="00AB502B">
      <w:pPr>
        <w:bidi/>
      </w:pPr>
    </w:p>
    <w:p w14:paraId="5B7DCA9E" w14:textId="1D71C720" w:rsidR="004931DA" w:rsidRDefault="008F0789" w:rsidP="00AB502B">
      <w:pPr>
        <w:bidi/>
        <w:rPr>
          <w:rFonts w:eastAsia="Noto Sans Arabic" w:cs="Noto Sans Arabic"/>
          <w:sz w:val="19"/>
          <w:rtl/>
        </w:rPr>
      </w:pPr>
      <w:r>
        <w:rPr>
          <w:rFonts w:eastAsia="Noto Sans Arabic" w:cs="Noto Sans Arabic"/>
          <w:sz w:val="19"/>
        </w:rPr>
        <w:t>تراجع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هذه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السياسة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سنوياً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أو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عند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حدوث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تغيير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تشريعي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أو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تشغيلي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مؤثر،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وتحفظ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السجلات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وفق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متطلبات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الشركة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والجهات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ذات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العلاقة</w:t>
      </w:r>
      <w:r w:rsidR="00AB502B">
        <w:rPr>
          <w:rFonts w:eastAsia="Noto Sans Arabic" w:cs="Noto Sans Arabic" w:hint="cs"/>
          <w:sz w:val="19"/>
          <w:rtl/>
        </w:rPr>
        <w:t>.</w:t>
      </w:r>
    </w:p>
    <w:p w14:paraId="02B01D5A" w14:textId="77777777" w:rsidR="00AB502B" w:rsidRDefault="00AB502B" w:rsidP="00AB502B">
      <w:pPr>
        <w:bidi/>
        <w:jc w:val="right"/>
        <w:rPr>
          <w:rFonts w:hint="eastAsia"/>
        </w:rPr>
      </w:pPr>
    </w:p>
    <w:p w14:paraId="03D305CA" w14:textId="77777777" w:rsidR="004931DA" w:rsidRDefault="008F0789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policy is reviewed annually or upon significant legal or operational change. Records are retained according to company and stakeholder requirements.</w:t>
      </w:r>
    </w:p>
    <w:p w14:paraId="5191C98F" w14:textId="77777777" w:rsidR="004931DA" w:rsidRDefault="008F0789" w:rsidP="00AB502B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الاعتماد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والتوقيع</w:t>
      </w:r>
      <w:r>
        <w:rPr>
          <w:rFonts w:eastAsia="Noto Sans Arabic" w:cs="Noto Sans Arabic"/>
          <w:b/>
          <w:color w:val="0F4A6B"/>
          <w:sz w:val="18"/>
        </w:rPr>
        <w:t xml:space="preserve"> / Approval and Sign-off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4931DA" w14:paraId="5F805A20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0EE4F1C" w14:textId="77777777" w:rsidR="004931DA" w:rsidRDefault="008F0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الدور</w:t>
            </w:r>
            <w:r>
              <w:rPr>
                <w:rFonts w:eastAsia="Noto Sans Arabic" w:cs="Noto Sans Arabic"/>
                <w:b/>
                <w:sz w:val="15"/>
              </w:rPr>
              <w:br/>
              <w:t>Role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15DCF0C" w14:textId="77777777" w:rsidR="004931DA" w:rsidRDefault="008F0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الاسم</w:t>
            </w:r>
            <w:r>
              <w:rPr>
                <w:rFonts w:eastAsia="Noto Sans Arabic" w:cs="Noto Sans Arabic"/>
                <w:b/>
                <w:sz w:val="15"/>
              </w:rPr>
              <w:br/>
              <w:t>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6DCCC15" w14:textId="77777777" w:rsidR="004931DA" w:rsidRDefault="008F0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التوقيع</w:t>
            </w:r>
            <w:r>
              <w:rPr>
                <w:rFonts w:eastAsia="Noto Sans Arabic" w:cs="Noto Sans Arabic"/>
                <w:b/>
                <w:sz w:val="15"/>
              </w:rPr>
              <w:br/>
              <w:t>Signature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F8E41D6" w14:textId="77777777" w:rsidR="004931DA" w:rsidRDefault="008F0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</w:tr>
      <w:tr w:rsidR="004931DA" w14:paraId="7E43C8F3" w14:textId="77777777" w:rsidTr="00AB502B">
        <w:trPr>
          <w:trHeight w:val="510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0E5DFB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أعده</w:t>
            </w:r>
            <w:r>
              <w:rPr>
                <w:rFonts w:eastAsia="Noto Sans Arabic" w:cs="Noto Sans Arabic"/>
                <w:sz w:val="16"/>
              </w:rPr>
              <w:t xml:space="preserve"> / Prepared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3856A6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06110CC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6CE2A91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4931DA" w14:paraId="38697F6C" w14:textId="77777777" w:rsidTr="00AB502B">
        <w:trPr>
          <w:trHeight w:val="442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9810F09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راجعه</w:t>
            </w:r>
            <w:r>
              <w:rPr>
                <w:rFonts w:eastAsia="Noto Sans Arabic" w:cs="Noto Sans Arabic"/>
                <w:sz w:val="16"/>
              </w:rPr>
              <w:t xml:space="preserve"> / Reviewed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2A9061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6F1B758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13B091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4931DA" w14:paraId="6EEACD91" w14:textId="77777777" w:rsidTr="00AB502B">
        <w:trPr>
          <w:trHeight w:val="531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24A166B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اعتمده</w:t>
            </w:r>
            <w:r>
              <w:rPr>
                <w:rFonts w:eastAsia="Noto Sans Arabic" w:cs="Noto Sans Arabic"/>
                <w:sz w:val="16"/>
              </w:rPr>
              <w:t xml:space="preserve"> / Approved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F4AEBF3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84AA463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916560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</w:tbl>
    <w:p w14:paraId="40DD2EA2" w14:textId="30F0CB87" w:rsidR="004931DA" w:rsidRDefault="00AB502B" w:rsidP="00AB502B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r w:rsidR="008F0789">
        <w:rPr>
          <w:rFonts w:eastAsia="Noto Sans Arabic" w:cs="Noto Sans Arabic"/>
          <w:b/>
          <w:color w:val="0F4A6B"/>
          <w:sz w:val="18"/>
        </w:rPr>
        <w:t>سجل</w:t>
      </w:r>
      <w:r w:rsidR="008F0789">
        <w:rPr>
          <w:rFonts w:eastAsia="Noto Sans Arabic" w:cs="Noto Sans Arabic"/>
          <w:b/>
          <w:color w:val="0F4A6B"/>
          <w:sz w:val="18"/>
        </w:rPr>
        <w:t xml:space="preserve"> </w:t>
      </w:r>
      <w:r w:rsidR="008F0789">
        <w:rPr>
          <w:rFonts w:eastAsia="Noto Sans Arabic" w:cs="Noto Sans Arabic"/>
          <w:b/>
          <w:color w:val="0F4A6B"/>
          <w:sz w:val="18"/>
        </w:rPr>
        <w:t>المراجعات</w:t>
      </w:r>
      <w:r w:rsidR="008F0789">
        <w:rPr>
          <w:rFonts w:eastAsia="Noto Sans Arabic" w:cs="Noto Sans Arabic"/>
          <w:b/>
          <w:color w:val="0F4A6B"/>
          <w:sz w:val="18"/>
        </w:rPr>
        <w:t xml:space="preserve"> /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4931DA" w14:paraId="7CFE217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052D98B" w14:textId="77777777" w:rsidR="004931DA" w:rsidRDefault="008F0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الإصدار</w:t>
            </w:r>
            <w:r>
              <w:rPr>
                <w:rFonts w:eastAsia="Noto Sans Arabic" w:cs="Noto Sans Arabic"/>
                <w:b/>
                <w:sz w:val="15"/>
              </w:rPr>
              <w:br/>
              <w:t>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5705110" w14:textId="77777777" w:rsidR="004931DA" w:rsidRDefault="008F0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0E282B2" w14:textId="77777777" w:rsidR="004931DA" w:rsidRDefault="008F0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وصف</w:t>
            </w:r>
            <w:r>
              <w:rPr>
                <w:rFonts w:eastAsia="Noto Sans Arabic" w:cs="Noto Sans Arabic"/>
                <w:b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sz w:val="15"/>
              </w:rPr>
              <w:t>التغيير</w:t>
            </w:r>
            <w:r>
              <w:rPr>
                <w:rFonts w:eastAsia="Noto Sans Arabic" w:cs="Noto Sans Arabic"/>
                <w:b/>
                <w:sz w:val="15"/>
              </w:rPr>
              <w:br/>
            </w:r>
            <w:r>
              <w:rPr>
                <w:rFonts w:eastAsia="Noto Sans Arabic" w:cs="Noto Sans Arabic"/>
                <w:b/>
                <w:sz w:val="15"/>
              </w:rPr>
              <w:t>Change 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CBCAB22" w14:textId="77777777" w:rsidR="004931DA" w:rsidRDefault="008F0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المعتمد</w:t>
            </w:r>
            <w:r>
              <w:rPr>
                <w:rFonts w:eastAsia="Noto Sans Arabic" w:cs="Noto Sans Arabic"/>
                <w:b/>
                <w:sz w:val="15"/>
              </w:rPr>
              <w:br/>
              <w:t>Approved By</w:t>
            </w:r>
          </w:p>
        </w:tc>
      </w:tr>
      <w:tr w:rsidR="004931DA" w14:paraId="2B7AE245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561A69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1.0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E3FFBB2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2026-06-10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7A7B56F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إصدار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أولي</w:t>
            </w:r>
            <w:r>
              <w:rPr>
                <w:rFonts w:eastAsia="Noto Sans Arabic" w:cs="Noto Sans Arabic"/>
                <w:sz w:val="15"/>
              </w:rPr>
              <w:t xml:space="preserve"> / Initial issue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E807AA" w14:textId="77777777" w:rsidR="004931DA" w:rsidRDefault="008F0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________________</w:t>
            </w:r>
          </w:p>
        </w:tc>
      </w:tr>
    </w:tbl>
    <w:p w14:paraId="24473EEB" w14:textId="77777777" w:rsidR="004931DA" w:rsidRDefault="008F0789" w:rsidP="00251191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ملاحظة</w:t>
      </w:r>
      <w:r>
        <w:rPr>
          <w:rFonts w:ascii="Noto Kufi Arabic" w:eastAsia="Noto Kufi Arabic" w:hAnsi="Noto Kufi Arabic" w:cs="Noto Kufi Arabic"/>
          <w:sz w:val="22"/>
        </w:rPr>
        <w:t xml:space="preserve"> </w:t>
      </w:r>
      <w:r>
        <w:rPr>
          <w:rFonts w:ascii="Noto Kufi Arabic" w:eastAsia="Noto Kufi Arabic" w:hAnsi="Noto Kufi Arabic" w:cs="Noto Kufi Arabic"/>
          <w:sz w:val="22"/>
        </w:rPr>
        <w:t>ختامية</w:t>
      </w:r>
      <w:r>
        <w:rPr>
          <w:rFonts w:ascii="Noto Kufi Arabic" w:eastAsia="Noto Kufi Arabic" w:hAnsi="Noto Kufi Arabic" w:cs="Noto Kufi Arabic"/>
          <w:sz w:val="22"/>
        </w:rPr>
        <w:t xml:space="preserve"> / Final Note</w:t>
      </w:r>
    </w:p>
    <w:p w14:paraId="5C458CA5" w14:textId="4E4E8C86" w:rsidR="004931DA" w:rsidRDefault="008F0789" w:rsidP="00AB502B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قابل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للتخصيص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حسب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إجراءات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الشركة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ومتطلبات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القرية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والجهات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المنظمة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قبل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اعتماده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للاستخدام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الرسمي</w:t>
      </w:r>
      <w:r w:rsidR="00AB502B">
        <w:rPr>
          <w:rFonts w:eastAsia="Noto Sans Arabic" w:cs="Noto Sans Arabic" w:hint="cs"/>
          <w:sz w:val="19"/>
          <w:rtl/>
        </w:rPr>
        <w:t>.</w:t>
      </w:r>
    </w:p>
    <w:p w14:paraId="73317685" w14:textId="77777777" w:rsidR="004931DA" w:rsidRDefault="008F0789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can be tailored to company procedures and the requirements of the village and event authorities before official adoption.</w:t>
      </w:r>
    </w:p>
    <w:sectPr w:rsidR="004931DA" w:rsidSect="00034616">
      <w:headerReference w:type="default" r:id="rId8"/>
      <w:footerReference w:type="default" r:id="rId9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DCB5D" w14:textId="77777777" w:rsidR="008F0789" w:rsidRDefault="008F078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ACE4140" w14:textId="77777777" w:rsidR="008F0789" w:rsidRDefault="008F078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Kufi Arabi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659B" w14:textId="77777777" w:rsidR="004931DA" w:rsidRDefault="004931DA">
    <w:pPr>
      <w:pStyle w:val="Foot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56"/>
      <w:gridCol w:w="3456"/>
      <w:gridCol w:w="3456"/>
    </w:tblGrid>
    <w:tr w:rsidR="004931DA" w14:paraId="0173E509" w14:textId="77777777">
      <w:trPr>
        <w:jc w:val="center"/>
      </w:trPr>
      <w:tc>
        <w:tcPr>
          <w:tcW w:w="3456" w:type="dxa"/>
        </w:tcPr>
        <w:p w14:paraId="1EF4E299" w14:textId="77777777" w:rsidR="004931DA" w:rsidRDefault="008F0789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EIEV Smart Solution</w:t>
          </w:r>
        </w:p>
      </w:tc>
      <w:tc>
        <w:tcPr>
          <w:tcW w:w="3456" w:type="dxa"/>
        </w:tcPr>
        <w:p w14:paraId="33A5C1A7" w14:textId="77777777" w:rsidR="004931DA" w:rsidRDefault="008F0789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INT-IT-008</w:t>
          </w:r>
        </w:p>
      </w:tc>
      <w:tc>
        <w:tcPr>
          <w:tcW w:w="3456" w:type="dxa"/>
        </w:tcPr>
        <w:p w14:paraId="7902F4BD" w14:textId="77777777" w:rsidR="004931DA" w:rsidRDefault="008F0789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Internal Confidential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92B39" w14:textId="77777777" w:rsidR="008F0789" w:rsidRDefault="008F078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C5D662D" w14:textId="77777777" w:rsidR="008F0789" w:rsidRDefault="008F078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5DC7" w14:textId="77777777" w:rsidR="004931DA" w:rsidRDefault="004931DA">
    <w:pPr>
      <w:pStyle w:val="Head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184"/>
      <w:gridCol w:w="5184"/>
    </w:tblGrid>
    <w:tr w:rsidR="004931DA" w14:paraId="16F4A57D" w14:textId="77777777">
      <w:trPr>
        <w:jc w:val="center"/>
      </w:trPr>
      <w:tc>
        <w:tcPr>
          <w:tcW w:w="5184" w:type="dxa"/>
        </w:tcPr>
        <w:p w14:paraId="49B28910" w14:textId="77777777" w:rsidR="004931DA" w:rsidRDefault="008F0789">
          <w:pPr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235CD169" wp14:editId="3ADA7A84">
                <wp:extent cx="1325880" cy="60056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</w:tcPr>
        <w:p w14:paraId="6141089F" w14:textId="77777777" w:rsidR="004931DA" w:rsidRDefault="008F0789">
          <w:pPr>
            <w:bidi/>
            <w:jc w:val="right"/>
            <w:rPr>
              <w:rFonts w:hint="eastAsia"/>
            </w:rPr>
          </w:pP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EIEV Smart Solution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سياسة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النسخ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الاحتياطي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واستعادة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البيانات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  <w:t>Backup and Data Recovery Policy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C778A6"/>
    <w:multiLevelType w:val="hybridMultilevel"/>
    <w:tmpl w:val="AB66102C"/>
    <w:lvl w:ilvl="0" w:tplc="4D5AD6DE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1AF02F7E"/>
    <w:multiLevelType w:val="hybridMultilevel"/>
    <w:tmpl w:val="434E762C"/>
    <w:lvl w:ilvl="0" w:tplc="4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437099426">
    <w:abstractNumId w:val="8"/>
  </w:num>
  <w:num w:numId="2" w16cid:durableId="129786479">
    <w:abstractNumId w:val="6"/>
  </w:num>
  <w:num w:numId="3" w16cid:durableId="154809021">
    <w:abstractNumId w:val="5"/>
  </w:num>
  <w:num w:numId="4" w16cid:durableId="1836995205">
    <w:abstractNumId w:val="4"/>
  </w:num>
  <w:num w:numId="5" w16cid:durableId="187453800">
    <w:abstractNumId w:val="7"/>
  </w:num>
  <w:num w:numId="6" w16cid:durableId="756444163">
    <w:abstractNumId w:val="3"/>
  </w:num>
  <w:num w:numId="7" w16cid:durableId="1708332147">
    <w:abstractNumId w:val="2"/>
  </w:num>
  <w:num w:numId="8" w16cid:durableId="1371224426">
    <w:abstractNumId w:val="1"/>
  </w:num>
  <w:num w:numId="9" w16cid:durableId="288587154">
    <w:abstractNumId w:val="0"/>
  </w:num>
  <w:num w:numId="10" w16cid:durableId="1624648310">
    <w:abstractNumId w:val="10"/>
  </w:num>
  <w:num w:numId="11" w16cid:durableId="1237362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1191"/>
    <w:rsid w:val="0029639D"/>
    <w:rsid w:val="00326F90"/>
    <w:rsid w:val="004931DA"/>
    <w:rsid w:val="008F0789"/>
    <w:rsid w:val="00AA1D8D"/>
    <w:rsid w:val="00AB502B"/>
    <w:rsid w:val="00B47730"/>
    <w:rsid w:val="00CB0664"/>
    <w:rsid w:val="00F506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2281D84-785C-4810-B958-8A87CB1F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سياسة النسخ الاحتياطي واستعادة البيانات / Backup and Data Recovery Policy</dc:title>
  <dc:subject>Bilingual Arabic-English Word template</dc:subject>
  <dc:creator>EIEV Smart Solution</dc:creator>
  <cp:keywords>INT-IT-008, bilingual, template, EIEVSS</cp:keywords>
  <dc:description>Generated as an editable template for review and adoption by the organization.</dc:description>
  <cp:lastModifiedBy>Walid Khaled</cp:lastModifiedBy>
  <cp:revision>3</cp:revision>
  <dcterms:created xsi:type="dcterms:W3CDTF">2013-12-23T23:15:00Z</dcterms:created>
  <dcterms:modified xsi:type="dcterms:W3CDTF">2026-06-11T10:46:00Z</dcterms:modified>
  <cp:category/>
</cp:coreProperties>
</file>