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طلب توفير جهاز أو برنامج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Device or Software Provisioning Request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نموذج طلب توفير الأجهزة أو البرامج ضمن اي اس اس للحلول الذكية، ودعم العمليات الخاضعة للرقابة في قرية الإمارات الدولية للتحمل.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Device or Software Provisioning Request Form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تكنولوجيا المعلومات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Information Technology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required,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الطلب</w:t>
            </w:r>
            <w:r>
              <w:br/>
            </w:r>
            <w:r>
              <w:rPr>
                <w:rtl/>
              </w:rPr>
              <w:t xml:space="preserve">Request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الطلب</w:t>
            </w:r>
            <w:r>
              <w:br/>
            </w:r>
            <w:r>
              <w:rPr>
                <w:rtl/>
              </w:rPr>
              <w:t xml:space="preserve">Request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مقدم الطلب</w:t>
            </w:r>
            <w:r>
              <w:br/>
            </w:r>
            <w:r>
              <w:rPr>
                <w:rtl/>
              </w:rPr>
              <w:t xml:space="preserve">Requester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الأولوية</w:t>
            </w:r>
            <w:r>
              <w:br/>
            </w:r>
            <w:r>
              <w:rPr>
                <w:rtl/>
              </w:rPr>
              <w:t xml:space="preserve">Priority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 المطلوب</w:t>
            </w:r>
            <w:r>
              <w:br/>
            </w:r>
            <w:r>
              <w:rPr>
                <w:rtl/>
              </w:rPr>
              <w:t xml:space="preserve">Required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الطلب</w:t>
            </w:r>
            <w:r>
              <w:br/>
            </w:r>
            <w:r>
              <w:rPr>
                <w:rtl/>
              </w:rPr>
              <w:t xml:space="preserve">Request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المواصفات المطلوبة</w:t>
            </w:r>
            <w:r>
              <w:br/>
            </w:r>
            <w:r>
              <w:rPr>
                <w:rtl/>
              </w:rPr>
              <w:t xml:space="preserve">Required Specifications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المستخدم النهائي</w:t>
            </w:r>
            <w:r>
              <w:br/>
            </w:r>
            <w:r>
              <w:rPr>
                <w:rtl/>
              </w:rPr>
              <w:t xml:space="preserve">End User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مركز التكلفة</w:t>
            </w:r>
            <w:r>
              <w:br/>
            </w:r>
            <w:r>
              <w:rPr>
                <w:rtl/>
              </w:rPr>
              <w:t xml:space="preserve">Cost Center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متطلبات الجهاز أو البرنامج / Device or Software Requirements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المواصفة</w:t>
            </w:r>
            <w:r>
              <w:br/>
            </w:r>
            <w:r>
              <w:rPr>
                <w:rtl/>
              </w:rPr>
              <w:t xml:space="preserve">Specification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الكمية</w:t>
            </w:r>
            <w:r>
              <w:br/>
            </w:r>
            <w:r>
              <w:rPr>
                <w:rtl/>
              </w:rPr>
              <w:t xml:space="preserve">Quantity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سبب الاحتياج</w:t>
            </w:r>
            <w:r>
              <w:br/>
            </w:r>
            <w:r>
              <w:rPr>
                <w:rtl/>
              </w:rPr>
              <w:t xml:space="preserve">Justification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تقدير التكلفة</w:t>
            </w:r>
            <w:r>
              <w:br/>
            </w:r>
            <w:r>
              <w:rPr>
                <w:rtl/>
              </w:rPr>
              <w:t xml:space="preserve">Cost Estimate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توفر بديل في المخزون</w:t>
            </w:r>
            <w:r>
              <w:br/>
            </w:r>
            <w:r>
              <w:rPr>
                <w:rtl/>
              </w:rPr>
              <w:t xml:space="preserve">Inventory alternative checked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الترخيص أو شروط الاستخدام</w:t>
            </w:r>
            <w:r>
              <w:br/>
            </w:r>
            <w:r>
              <w:rPr>
                <w:rtl/>
              </w:rPr>
              <w:t xml:space="preserve">License or usage terms checked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اعتماد الميزانية عند الحاجة</w:t>
            </w:r>
            <w:r>
              <w:br/>
            </w:r>
            <w:r>
              <w:rPr>
                <w:rtl/>
              </w:rPr>
              <w:t xml:space="preserve">Budget approval obtained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قسم تقنية المعلومات</w:t>
            </w:r>
            <w:r>
              <w:br/>
            </w:r>
            <w:r>
              <w:rPr>
                <w:rtl/>
              </w:rPr>
              <w:t xml:space="preserve">IT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التوفير المتوقع</w:t>
            </w:r>
            <w:r>
              <w:br/>
            </w:r>
            <w:r>
              <w:rPr>
                <w:rtl/>
              </w:rPr>
              <w:t xml:space="preserve">Expected Provision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الأصل/الترخيص</w:t>
            </w:r>
            <w:r>
              <w:br/>
            </w:r>
            <w:r>
              <w:rPr>
                <w:rtl/>
              </w:rPr>
              <w:t xml:space="preserve">Asset/License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توفير جهاز أو برنامج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