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Ar"/>
        <w:bidi/>
        <w:jc w:val="center"/>
        <w:spacing w:after="120"/>
      </w:pPr>
      <w:r>
        <w:rPr>
          <w:rtl/>
        </w:rPr>
        <w:t xml:space="preserve">نموذج مخالفة أو تنبيه إداري</w:t>
      </w:r>
    </w:p>
    <w:p>
      <w:pPr>
        <w:pStyle w:val="TitleEn"/>
        <w:bidi/>
        <w:jc w:val="center"/>
        <w:spacing w:after="120"/>
      </w:pPr>
      <w:r>
        <w:rPr>
          <w:rtl/>
        </w:rPr>
        <w:t xml:space="preserve">Administrative Violation or Warning Form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التحكم في الوثيقة / Document Control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رمز الوثيقة / Document Code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INT-HR-007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 / 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 / Department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الإدارة والموارد البشرية / Administration and Human Resources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المستوى / Level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مالك الوثيقة / Document Owner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Administration and Human Resources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الإصدار / Issue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مستوى السرية / Confidentiality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سري داخلي / Internal Confidential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المراجعة / Review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 / ____ / 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الغرض / Purpose</w:t>
      </w:r>
    </w:p>
    <w:p>
      <w:pPr>
        <w:bidi/>
        <w:jc w:val="right"/>
        <w:spacing w:after="120"/>
      </w:pPr>
      <w:r>
        <w:rPr>
          <w:rtl/>
        </w:rPr>
        <w:t xml:space="preserve">توضح هذه الوثيقة كيفية تسجيل وتنفيذ نموذج المخالفة الإدارية أو التحذير في اي اس اس للحلول الذكية، وبالتالي دعم العمليات الخاضعة للرقابة في قرية الإمارات العالمية للقدرة.</w:t>
      </w:r>
    </w:p>
    <w:p>
      <w:pPr>
        <w:bidi/>
        <w:jc w:val="right"/>
        <w:spacing w:after="120"/>
      </w:pPr>
      <w:r>
        <w:rPr>
          <w:rtl/>
        </w:rPr>
        <w:t xml:space="preserve">This document outlines how to record and execute the Administrative Violation or Warning Form in ESS Smart Solution, thereby supporting controlled operations at the Emirates International Endurance Village.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النطاق / Scope</w:t>
      </w:r>
    </w:p>
    <w:p>
      <w:pPr>
        <w:bidi/>
        <w:jc w:val="right"/>
        <w:spacing w:after="120"/>
      </w:pPr>
      <w:r>
        <w:rPr>
          <w:rtl/>
        </w:rPr>
        <w:t xml:space="preserve">ينطبق هذا القالب على قسم الإدارة والموارد البشرية ويستخدم داخلياً للإدارة والموظفين.</w:t>
      </w:r>
    </w:p>
    <w:p>
      <w:pPr>
        <w:bidi/>
        <w:jc w:val="right"/>
        <w:spacing w:after="120"/>
      </w:pPr>
      <w:r>
        <w:rPr>
          <w:rtl/>
        </w:rPr>
        <w:t xml:space="preserve">This template applies to the Administration and Human Resources department and is used internally by management and employees.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إرشادات الاستخدام / Usage Instructions</w:t>
      </w:r>
    </w:p>
    <w:p>
      <w:pPr>
        <w:bidi/>
        <w:jc w:val="right"/>
        <w:spacing w:after="120"/>
      </w:pPr>
      <w:r>
        <w:rPr>
          <w:rtl/>
        </w:rPr>
        <w:t xml:space="preserve">• استخدم أحدث إصدار معتمد من هذا القالب ولا تقم بحذف حقول التحكم في الوثيقة.</w:t>
      </w:r>
    </w:p>
    <w:p>
      <w:pPr>
        <w:bidi/>
        <w:jc w:val="right"/>
        <w:spacing w:after="120"/>
      </w:pPr>
      <w:r>
        <w:rPr>
          <w:rtl/>
        </w:rPr>
        <w:t xml:space="preserve">• Use the latest approved version of this template and do not remove document-control fields.</w:t>
      </w:r>
    </w:p>
    <w:p>
      <w:pPr>
        <w:bidi/>
        <w:jc w:val="right"/>
        <w:spacing w:after="120"/>
      </w:pPr>
      <w:r>
        <w:rPr>
          <w:rtl/>
        </w:rPr>
        <w:t xml:space="preserve">• أرفق الأدلة أو الموافقات الداعمة عند الحاجة، واحفظ النسخة النهائية في المستودع المعتمد.</w:t>
      </w:r>
    </w:p>
    <w:p>
      <w:pPr>
        <w:bidi/>
        <w:jc w:val="right"/>
        <w:spacing w:after="120"/>
      </w:pPr>
      <w:r>
        <w:rPr>
          <w:rtl/>
        </w:rPr>
        <w:t xml:space="preserve">• Attach supporting evidence or approvals where required, and store the final copy in the approved repository.</w:t>
      </w:r>
    </w:p>
    <w:p>
      <w:pPr>
        <w:bidi/>
        <w:jc w:val="right"/>
        <w:spacing w:after="120"/>
      </w:pPr>
      <w:r>
        <w:rPr>
          <w:rtl/>
        </w:rPr>
        <w:t xml:space="preserve">• أي بيانات شخصية أو تشغيلية حساسة يجب التعامل معها وفق مستوى السرية المحدد.</w:t>
      </w:r>
    </w:p>
    <w:p>
      <w:pPr>
        <w:bidi/>
        <w:jc w:val="right"/>
        <w:spacing w:after="120"/>
      </w:pPr>
      <w:r>
        <w:rPr>
          <w:rtl/>
        </w:rPr>
        <w:t xml:space="preserve">• Any personal, operational, or sensitive data must be handled according to the specified confidentiality level.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البيانات الأساسية / Basic Information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اسم الموظف</w:t>
            </w:r>
            <w:r>
              <w:br/>
            </w:r>
            <w:r>
              <w:rPr>
                <w:rtl/>
              </w:rPr>
              <w:t xml:space="preserve">Employee Name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الرقم الوظيفي</w:t>
            </w:r>
            <w:r>
              <w:br/>
            </w:r>
            <w:r>
              <w:rPr>
                <w:rtl/>
              </w:rPr>
              <w:t xml:space="preserve">Employee ID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المسمى الوظيفي</w:t>
            </w:r>
            <w:r>
              <w:br/>
            </w:r>
            <w:r>
              <w:rPr>
                <w:rtl/>
              </w:rPr>
              <w:t xml:space="preserve">Job Title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</w:t>
            </w:r>
            <w:r>
              <w:br/>
            </w:r>
            <w:r>
              <w:rPr>
                <w:rtl/>
              </w:rPr>
              <w:t xml:space="preserve">Department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المدير المباشر</w:t>
            </w:r>
            <w:r>
              <w:br/>
            </w:r>
            <w:r>
              <w:rPr>
                <w:rtl/>
              </w:rPr>
              <w:t xml:space="preserve">Line Manager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الطلب</w:t>
            </w:r>
            <w:r>
              <w:br/>
            </w:r>
            <w:r>
              <w:rPr>
                <w:rtl/>
              </w:rPr>
              <w:t xml:space="preserve">Request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نوع المخالفة</w:t>
            </w:r>
            <w:r>
              <w:br/>
            </w:r>
            <w:r>
              <w:rPr>
                <w:rtl/>
              </w:rPr>
              <w:t xml:space="preserve">Violation Type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الواقعة</w:t>
            </w:r>
            <w:r>
              <w:br/>
            </w:r>
            <w:r>
              <w:rPr>
                <w:rtl/>
              </w:rPr>
              <w:t xml:space="preserve">Incident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موقع الواقعة</w:t>
            </w:r>
            <w:r>
              <w:br/>
            </w:r>
            <w:r>
              <w:rPr>
                <w:rtl/>
              </w:rPr>
              <w:t xml:space="preserve">Incident Location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الشهود إن وجدوا</w:t>
            </w:r>
            <w:r>
              <w:br/>
            </w:r>
            <w:r>
              <w:rPr>
                <w:rtl/>
              </w:rPr>
              <w:t xml:space="preserve">Witnesses if any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تفاصيل الواقعة / Incident Details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وصف المخالفة</w:t>
            </w:r>
            <w:r>
              <w:br/>
            </w:r>
            <w:r>
              <w:rPr>
                <w:rtl/>
              </w:rPr>
              <w:t xml:space="preserve">Violation Description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الأثر</w:t>
            </w:r>
            <w:r>
              <w:br/>
            </w:r>
            <w:r>
              <w:rPr>
                <w:rtl/>
              </w:rPr>
              <w:t xml:space="preserve">Impact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الأدلة/المرفقات</w:t>
            </w:r>
            <w:r>
              <w:br/>
            </w:r>
            <w:r>
              <w:rPr>
                <w:rtl/>
              </w:rPr>
              <w:t xml:space="preserve">Evidence/Attachments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إجراء فوري</w:t>
            </w:r>
            <w:r>
              <w:br/>
            </w:r>
            <w:r>
              <w:rPr>
                <w:rtl/>
              </w:rPr>
              <w:t xml:space="preserve">Immediate Action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قائمة التحقق / Checklist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</w:t>
            </w:r>
            <w:r>
              <w:br/>
            </w:r>
            <w:r>
              <w:rPr>
                <w:rtl/>
              </w:rPr>
              <w:t xml:space="preserve">No.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البند</w:t>
            </w:r>
            <w:r>
              <w:br/>
            </w:r>
            <w:r>
              <w:rPr>
                <w:rtl/>
              </w:rPr>
              <w:t xml:space="preserve">Item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الحالة</w:t>
            </w:r>
            <w:r>
              <w:br/>
            </w:r>
            <w:r>
              <w:rPr>
                <w:rtl/>
              </w:rPr>
              <w:t xml:space="preserve">Status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ملاحظات</w:t>
            </w:r>
            <w:r>
              <w:br/>
            </w:r>
            <w:r>
              <w:rPr>
                <w:rtl/>
              </w:rPr>
              <w:t xml:space="preserve">Notes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سماع إفادة الموظف</w:t>
            </w:r>
            <w:r>
              <w:br/>
            </w:r>
            <w:r>
              <w:rPr>
                <w:rtl/>
              </w:rPr>
              <w:t xml:space="preserve">The employee’s statement was heard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توثيق الأدلة بشكل عادل</w:t>
            </w:r>
            <w:r>
              <w:br/>
            </w:r>
            <w:r>
              <w:rPr>
                <w:rtl/>
              </w:rPr>
              <w:t xml:space="preserve">Evidence documented fairly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3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تحديد الإجراء التصحيحي أو التأديبي</w:t>
            </w:r>
            <w:r>
              <w:br/>
            </w:r>
            <w:r>
              <w:rPr>
                <w:rtl/>
              </w:rPr>
              <w:t xml:space="preserve">Corrective or disciplinary action is defined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قرار الإدارة / Management Decision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نوع الإجراء</w:t>
            </w:r>
            <w:r>
              <w:br/>
            </w:r>
            <w:r>
              <w:rPr>
                <w:rtl/>
              </w:rPr>
              <w:t xml:space="preserve">Action Type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السريان</w:t>
            </w:r>
            <w:r>
              <w:br/>
            </w:r>
            <w:r>
              <w:rPr>
                <w:rtl/>
              </w:rPr>
              <w:t xml:space="preserve">Effective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متابعة مطلوبة</w:t>
            </w:r>
            <w:r>
              <w:br/>
            </w:r>
            <w:r>
              <w:rPr>
                <w:rtl/>
              </w:rPr>
              <w:t xml:space="preserve">Follow-up Required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ملاحظات الموارد البشرية</w:t>
            </w:r>
            <w:r>
              <w:br/>
            </w:r>
            <w:r>
              <w:rPr>
                <w:rtl/>
              </w:rPr>
              <w:t xml:space="preserve">HR Notes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الاعتماد والتوقيع / Approval and Sign-off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الاسم</w:t>
            </w:r>
            <w:r>
              <w:br/>
            </w:r>
            <w:r>
              <w:rPr>
                <w:rtl/>
              </w:rPr>
              <w:t xml:space="preserve">Name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التوقيع</w:t>
            </w:r>
            <w:r>
              <w:br/>
            </w:r>
            <w:r>
              <w:rPr>
                <w:rtl/>
              </w:rPr>
              <w:t xml:space="preserve">Signature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أعده / Prepared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راجعه / Reviewed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اعتمده / Approved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سجل المراجعات / Revision History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</w:t>
            </w:r>
            <w:r>
              <w:br/>
            </w:r>
            <w:r>
              <w:rPr>
                <w:rtl/>
              </w:rPr>
              <w:t xml:space="preserve">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وصف التغيير</w:t>
            </w:r>
            <w:r>
              <w:br/>
            </w:r>
            <w:r>
              <w:rPr>
                <w:rtl/>
              </w:rPr>
              <w:t xml:space="preserve">Change Description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المعتمد</w:t>
            </w:r>
            <w:r>
              <w:br/>
            </w:r>
            <w:r>
              <w:rPr>
                <w:rtl/>
              </w:rPr>
              <w:t xml:space="preserve">Approved By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إصدار أولي / Initial issue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ملاحظة ختامية / Final Note</w:t>
      </w:r>
    </w:p>
    <w:p>
      <w:pPr>
        <w:bidi/>
        <w:jc w:val="right"/>
        <w:spacing w:after="120"/>
      </w:pPr>
      <w:r>
        <w:rPr>
          <w:rtl/>
        </w:rPr>
        <w:t xml:space="preserve">هذا القالب قابل للتخصيص حسب إجراءات الشركة ومتطلبات القرية والجهات المنظمة قبل اعتماده للاستخدام الرسمي.</w:t>
      </w:r>
    </w:p>
    <w:p>
      <w:pPr>
        <w:bidi/>
        <w:jc w:val="right"/>
        <w:spacing w:after="120"/>
      </w:pPr>
      <w:r>
        <w:rPr>
          <w:rtl/>
        </w:rPr>
        <w:t xml:space="preserve">This template can be tailored to company procedures and the requirements of the village and event authorities before official adoption.</w:t>
      </w:r>
    </w:p>
    <w:sectPr>
      <w:pgSz w:w="11906" w:h="16838"/>
      <w:pgMar w:top="1134" w:right="850" w:bottom="1134" w:left="850" w:header="708" w:footer="708" w:gutter="0"/>
    </w:sectPr>
  </w:body>
</w:document>
</file>

<file path=word/settings.xml><?xml version="1.0" encoding="utf-8"?>
<w:settings xmlns:w="http://schemas.openxmlformats.org/wordprocessingml/2006/main">
  <w:defaultTabStop w:val="708"/>
  <w:characterSpacingControl w:val="doNotCompress"/>
</w:settings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22"/>
        <w:szCs w:val="22"/>
      </w:rPr>
    </w:rPrDefault>
    <w:pPrDefault>
      <w:pPr>
        <w:bidi/>
        <w:spacing w:after="120"/>
      </w:pPr>
    </w:pPrDefault>
  </w:docDefaults>
  <w:style w:type="paragraph" w:default="1" w:styleId="Normal">
    <w:name w:val="Normal"/>
    <w:qFormat/>
  </w:style>
  <w:style w:type="paragraph" w:styleId="TitleAr">
    <w:name w:val="Title Arabic"/>
    <w:basedOn w:val="Normal"/>
    <w:qFormat/>
    <w:pPr>
      <w:jc w:val="center"/>
      <w:bidi/>
    </w:pPr>
    <w:rPr>
      <w:b/>
      <w:bCs/>
      <w:sz w:val="32"/>
      <w:szCs w:val="32"/>
      <w:color w:val="0F4260"/>
    </w:rPr>
  </w:style>
  <w:style w:type="paragraph" w:styleId="TitleEn">
    <w:name w:val="Title English"/>
    <w:basedOn w:val="Normal"/>
    <w:qFormat/>
    <w:pPr>
      <w:jc w:val="center"/>
      <w:bidi/>
    </w:pPr>
    <w:rPr>
      <w:b/>
      <w:bCs/>
      <w:sz w:val="26"/>
      <w:szCs w:val="26"/>
      <w:color w:val="0F4260"/>
    </w:rPr>
  </w:style>
  <w:style w:type="paragraph" w:styleId="HeadingCustom">
    <w:name w:val="Section Heading"/>
    <w:basedOn w:val="Normal"/>
    <w:qFormat/>
    <w:pPr>
      <w:bidi/>
      <w:spacing w:before="240" w:after="120"/>
    </w:pPr>
    <w:rPr>
      <w:b/>
      <w:bCs/>
      <w:sz w:val="24"/>
      <w:szCs w:val="24"/>
      <w:color w:val="0F426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EIEVSS Smart Forms System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مخالفة أو تنبيه إداري - 2026-06-12</dc:title>
  <dc:creator>EIEVSS Smart Forms System</dc:creator>
  <cp:lastModifiedBy>EIEVSS Smart Forms System</cp:lastModifiedBy>
  <dcterms:created xsi:type="dcterms:W3CDTF">2026-06-25T17:08:48Z</dcterms:created>
  <dcterms:modified xsi:type="dcterms:W3CDTF">2026-06-25T17:08:48Z</dcterms:modified>
</cp:coreProperties>
</file>