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نموذج الموافقة على نقل المعرفة أو الترخيص التقني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Knowledge Transfer or Technology Licensing Approval Form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EXT-RD-004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البحث والتطوير / 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مقيد / External Restricted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يحدد هذا المستند آلية توثيق وتنفيذ نموذج الموافقة على نقل المعرفة أو الترخيص التقني ضمن اي اس اس للحلول الذكية بما يدعم العمل المنظم داخل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Knowledge Transfer or Technology Licensing Approval Form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البحث والتطوير ويستخدم مع العملاء أو الشركاء أو الجهات الرقابية حسب الحاجة.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Research and Development department and is used with customers, partners, or regulators as applicable.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إرشادات الاستخدام / Usage Instructions</w:t>
      </w:r>
    </w:p>
    <w:p>
      <w:pPr>
        <w:bidi/>
        <w:jc w:val="right"/>
        <w:spacing w:after="120"/>
      </w:pPr>
      <w:r>
        <w:rPr>
          <w:rtl/>
        </w:rPr>
        <w:t xml:space="preserve">• استخدم أحدث إصدار معتمد من هذا القالب ولا تقم بحذف حقول التحكم في الوثيقة.</w:t>
      </w:r>
    </w:p>
    <w:p>
      <w:pPr>
        <w:bidi/>
        <w:jc w:val="right"/>
        <w:spacing w:after="120"/>
      </w:pPr>
      <w:r>
        <w:rPr>
          <w:rtl/>
        </w:rPr>
        <w:t xml:space="preserve">• Use the latest approved version of this template and do not remove document-control fields.</w:t>
      </w:r>
    </w:p>
    <w:p>
      <w:pPr>
        <w:bidi/>
        <w:jc w:val="right"/>
        <w:spacing w:after="120"/>
      </w:pPr>
      <w:r>
        <w:rPr>
          <w:rtl/>
        </w:rPr>
        <w:t xml:space="preserve">• أرفق الأدلة أو الموافقات الداعمة عند الحاجة، واحفظ النسخة النهائية في المستودع المعتمد.</w:t>
      </w:r>
    </w:p>
    <w:p>
      <w:pPr>
        <w:bidi/>
        <w:jc w:val="right"/>
        <w:spacing w:after="120"/>
      </w:pPr>
      <w:r>
        <w:rPr>
          <w:rtl/>
        </w:rPr>
        <w:t xml:space="preserve">• Attach supporting evidence or approvals where required, and store the final copy in the approved repository.</w:t>
      </w:r>
    </w:p>
    <w:p>
      <w:pPr>
        <w:bidi/>
        <w:jc w:val="right"/>
        <w:spacing w:after="120"/>
      </w:pPr>
      <w:r>
        <w:rPr>
          <w:rtl/>
        </w:rPr>
        <w:t xml:space="preserve">• أي بيانات شخصية أو تشغيلية حساسة يجب التعامل معها وفق مستوى السرية المحدد.</w:t>
      </w:r>
    </w:p>
    <w:p>
      <w:pPr>
        <w:bidi/>
        <w:jc w:val="right"/>
        <w:spacing w:after="120"/>
      </w:pPr>
      <w:r>
        <w:rPr>
          <w:rtl/>
        </w:rPr>
        <w:t xml:space="preserve">• Any personal, operational, or sensitive data must be handled according to the specified confidentiality level.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البيانات الأساسية / Basic Information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التقنية/المعرفة</w:t>
            </w:r>
            <w:r>
              <w:br/>
            </w:r>
            <w:r>
              <w:rPr>
                <w:rtl/>
              </w:rPr>
              <w:t xml:space="preserve">Technology/Knowledge Name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الجهة المستفيدة</w:t>
            </w:r>
            <w:r>
              <w:br/>
            </w:r>
            <w:r>
              <w:rPr>
                <w:rtl/>
              </w:rPr>
              <w:t xml:space="preserve">Receiving Entity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الغرض</w:t>
            </w:r>
            <w:r>
              <w:br/>
            </w:r>
            <w:r>
              <w:rPr>
                <w:rtl/>
              </w:rPr>
              <w:t xml:space="preserve">Purpose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نوع النقل/الترخيص</w:t>
            </w:r>
            <w:r>
              <w:br/>
            </w:r>
            <w:r>
              <w:rPr>
                <w:rtl/>
              </w:rPr>
              <w:t xml:space="preserve">Transfer/License Type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مدة الترخيص</w:t>
            </w:r>
            <w:r>
              <w:br/>
            </w:r>
            <w:r>
              <w:rPr>
                <w:rtl/>
              </w:rPr>
              <w:t xml:space="preserve">License Term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القيود</w:t>
            </w:r>
            <w:r>
              <w:br/>
            </w:r>
            <w:r>
              <w:rPr>
                <w:rtl/>
              </w:rPr>
              <w:t xml:space="preserve">Restrictions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نطاق النقل أو الترخيص / Transfer or Licensing Scope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العنصر</w:t>
            </w:r>
            <w:r>
              <w:br/>
            </w:r>
            <w:r>
              <w:rPr>
                <w:rtl/>
              </w:rPr>
              <w:t xml:space="preserve">Element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الوصف</w:t>
            </w:r>
            <w:r>
              <w:br/>
            </w:r>
            <w:r>
              <w:rPr>
                <w:rtl/>
              </w:rPr>
              <w:t xml:space="preserve">Description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الحقوق الممنوحة</w:t>
            </w:r>
            <w:r>
              <w:br/>
            </w:r>
            <w:r>
              <w:rPr>
                <w:rtl/>
              </w:rPr>
              <w:t xml:space="preserve">Rights Granted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القيود</w:t>
            </w:r>
            <w:r>
              <w:br/>
            </w:r>
            <w:r>
              <w:rPr>
                <w:rtl/>
              </w:rPr>
              <w:t xml:space="preserve">Restrictions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المقابل/الرسوم</w:t>
            </w:r>
            <w:r>
              <w:br/>
            </w:r>
            <w:r>
              <w:rPr>
                <w:rtl/>
              </w:rPr>
              <w:t xml:space="preserve">Consideration/Fees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قائمة التحقق / Checklist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</w:t>
            </w:r>
            <w:r>
              <w:br/>
            </w:r>
            <w:r>
              <w:rPr>
                <w:rtl/>
              </w:rPr>
              <w:t xml:space="preserve">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البند</w:t>
            </w:r>
            <w:r>
              <w:br/>
            </w:r>
            <w:r>
              <w:rPr>
                <w:rtl/>
              </w:rPr>
              <w:t xml:space="preserve">Item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التحقق من ملكية الشركة للحقوق</w:t>
            </w:r>
            <w:r>
              <w:br/>
            </w:r>
            <w:r>
              <w:rPr>
                <w:rtl/>
              </w:rPr>
              <w:t xml:space="preserve">Company ownership or rights verified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تحديد البيانات أو الأكواد المشمولة</w:t>
            </w:r>
            <w:r>
              <w:br/>
            </w:r>
            <w:r>
              <w:rPr>
                <w:rtl/>
              </w:rPr>
              <w:t xml:space="preserve">Included data or code defined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تمت مراجعة مخاطر السرية والامتثال</w:t>
            </w:r>
            <w:r>
              <w:br/>
            </w:r>
            <w:r>
              <w:rPr>
                <w:rtl/>
              </w:rPr>
              <w:t xml:space="preserve">Confidentiality and compliance risks reviewed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قرار الإدارة / Management Decision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قرار الترخيص/النقل</w:t>
            </w:r>
            <w:r>
              <w:br/>
            </w:r>
            <w:r>
              <w:rPr>
                <w:rtl/>
              </w:rPr>
              <w:t xml:space="preserve">Licensing/Transfer Decision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الموافقة القانونية</w:t>
            </w:r>
            <w:r>
              <w:br/>
            </w:r>
            <w:r>
              <w:rPr>
                <w:rtl/>
              </w:rPr>
              <w:t xml:space="preserve">Legal Approval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الموافقة التقنية</w:t>
            </w:r>
            <w:r>
              <w:br/>
            </w:r>
            <w:r>
              <w:rPr>
                <w:rtl/>
              </w:rPr>
              <w:t xml:space="preserve">Technical Approval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السريان</w:t>
            </w:r>
            <w:r>
              <w:br/>
            </w:r>
            <w:r>
              <w:rPr>
                <w:rtl/>
              </w:rPr>
              <w:t xml:space="preserve">Effective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الموافقة على نقل المعرفة أو الترخيص التقني - 2026-06-12</dc:title>
  <dc:creator>EIEVSS Smart Forms System</dc:creator>
  <cp:lastModifiedBy>EIEVSS Smart Forms System</cp:lastModifiedBy>
  <dcterms:created xsi:type="dcterms:W3CDTF">2026-06-25T17:08:47Z</dcterms:created>
  <dcterms:modified xsi:type="dcterms:W3CDTF">2026-06-25T17:08:47Z</dcterms:modified>
</cp:coreProperties>
</file>